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B76" w:rsidRPr="00F94B76" w:rsidRDefault="00F94B76" w:rsidP="00F94B76">
      <w:pPr>
        <w:pStyle w:val="30"/>
        <w:framePr w:w="9499" w:h="3183" w:hRule="exact" w:wrap="none" w:vAnchor="page" w:hAnchor="page" w:x="1636" w:y="1021"/>
        <w:shd w:val="clear" w:color="auto" w:fill="auto"/>
        <w:ind w:right="20"/>
        <w:rPr>
          <w:rFonts w:ascii="Times New Roman" w:hAnsi="Times New Roman" w:cs="Times New Roman"/>
        </w:rPr>
      </w:pPr>
      <w:r w:rsidRPr="00F94B76">
        <w:rPr>
          <w:rFonts w:ascii="Times New Roman" w:hAnsi="Times New Roman" w:cs="Times New Roman"/>
        </w:rPr>
        <w:t>Муниципальное учреждение</w:t>
      </w:r>
      <w:r w:rsidRPr="00F94B76">
        <w:rPr>
          <w:rFonts w:ascii="Times New Roman" w:hAnsi="Times New Roman" w:cs="Times New Roman"/>
        </w:rPr>
        <w:br/>
        <w:t xml:space="preserve">«Районное </w:t>
      </w:r>
      <w:proofErr w:type="spellStart"/>
      <w:r w:rsidRPr="00F94B76">
        <w:rPr>
          <w:rFonts w:ascii="Times New Roman" w:hAnsi="Times New Roman" w:cs="Times New Roman"/>
        </w:rPr>
        <w:t>межпоселенческое</w:t>
      </w:r>
      <w:proofErr w:type="spellEnd"/>
      <w:r w:rsidRPr="00F94B76">
        <w:rPr>
          <w:rFonts w:ascii="Times New Roman" w:hAnsi="Times New Roman" w:cs="Times New Roman"/>
        </w:rPr>
        <w:t xml:space="preserve"> социальное культурное</w:t>
      </w:r>
      <w:r w:rsidRPr="00F94B76">
        <w:rPr>
          <w:rFonts w:ascii="Times New Roman" w:hAnsi="Times New Roman" w:cs="Times New Roman"/>
        </w:rPr>
        <w:br/>
        <w:t xml:space="preserve">объединение» администрации </w:t>
      </w:r>
      <w:proofErr w:type="gramStart"/>
      <w:r w:rsidRPr="00F94B76">
        <w:rPr>
          <w:rFonts w:ascii="Times New Roman" w:hAnsi="Times New Roman" w:cs="Times New Roman"/>
        </w:rPr>
        <w:t>Катав-Ивановского</w:t>
      </w:r>
      <w:proofErr w:type="gramEnd"/>
      <w:r w:rsidRPr="00F94B76">
        <w:rPr>
          <w:rFonts w:ascii="Times New Roman" w:hAnsi="Times New Roman" w:cs="Times New Roman"/>
        </w:rPr>
        <w:br/>
        <w:t>муниципального района</w:t>
      </w:r>
    </w:p>
    <w:p w:rsidR="00F94B76" w:rsidRPr="00F94B76" w:rsidRDefault="00F94B76" w:rsidP="00F94B76">
      <w:pPr>
        <w:pStyle w:val="40"/>
        <w:framePr w:w="9499" w:h="3183" w:hRule="exact" w:wrap="none" w:vAnchor="page" w:hAnchor="page" w:x="1636" w:y="1021"/>
        <w:shd w:val="clear" w:color="auto" w:fill="auto"/>
        <w:spacing w:after="336"/>
        <w:ind w:right="20"/>
      </w:pPr>
      <w:r w:rsidRPr="00F94B76">
        <w:t>Дмитрия Тараканова улица, № 6, Катав-</w:t>
      </w:r>
      <w:proofErr w:type="spellStart"/>
      <w:r w:rsidRPr="00F94B76">
        <w:t>Ивановск</w:t>
      </w:r>
      <w:proofErr w:type="spellEnd"/>
      <w:r w:rsidRPr="00F94B76">
        <w:t xml:space="preserve"> город, Челябинская область, Россия, 456110</w:t>
      </w:r>
      <w:r w:rsidRPr="00F94B76">
        <w:br/>
        <w:t>Тел. (351-47) 2-07-75; факс (351-47) 2-07-75, (351-47) 2-26-35</w:t>
      </w:r>
      <w:r w:rsidRPr="00F94B76">
        <w:br/>
        <w:t>ОКПО 49125173 ОГРН 1027400756745 ИНН/КПП7410004996/741001001</w:t>
      </w:r>
    </w:p>
    <w:p w:rsidR="00F94B76" w:rsidRPr="00F94B76" w:rsidRDefault="00F94B76" w:rsidP="00F94B76">
      <w:pPr>
        <w:pStyle w:val="10"/>
        <w:framePr w:w="9499" w:h="3183" w:hRule="exact" w:wrap="none" w:vAnchor="page" w:hAnchor="page" w:x="1636" w:y="1021"/>
        <w:shd w:val="clear" w:color="auto" w:fill="auto"/>
        <w:spacing w:before="0" w:after="0" w:line="360" w:lineRule="exact"/>
        <w:ind w:right="20"/>
        <w:rPr>
          <w:rFonts w:ascii="Times New Roman" w:hAnsi="Times New Roman" w:cs="Times New Roman"/>
        </w:rPr>
      </w:pPr>
      <w:bookmarkStart w:id="0" w:name="bookmark0"/>
      <w:r w:rsidRPr="00F94B76">
        <w:rPr>
          <w:rFonts w:ascii="Times New Roman" w:hAnsi="Times New Roman" w:cs="Times New Roman"/>
        </w:rPr>
        <w:t>ПРИКАЗ</w:t>
      </w:r>
      <w:bookmarkEnd w:id="0"/>
    </w:p>
    <w:p w:rsidR="00F94B76" w:rsidRPr="00F94B76" w:rsidRDefault="00F94B76" w:rsidP="00F94B76">
      <w:pPr>
        <w:framePr w:w="10516" w:h="10786" w:hRule="exact" w:wrap="none" w:vAnchor="page" w:hAnchor="page" w:x="781" w:y="4621"/>
        <w:tabs>
          <w:tab w:val="left" w:pos="6773"/>
        </w:tabs>
        <w:spacing w:after="242" w:line="540" w:lineRule="exact"/>
        <w:rPr>
          <w:rFonts w:ascii="Times New Roman" w:hAnsi="Times New Roman" w:cs="Times New Roman"/>
        </w:rPr>
      </w:pPr>
      <w:r w:rsidRPr="00F94B76">
        <w:rPr>
          <w:rStyle w:val="5"/>
          <w:rFonts w:eastAsiaTheme="minorHAnsi"/>
          <w:i/>
          <w:sz w:val="28"/>
          <w:szCs w:val="28"/>
          <w:lang w:bidi="en-US"/>
        </w:rPr>
        <w:tab/>
        <w:t xml:space="preserve">                                                    </w:t>
      </w:r>
      <w:r w:rsidR="007141E9">
        <w:rPr>
          <w:rStyle w:val="5"/>
          <w:rFonts w:eastAsiaTheme="minorHAnsi"/>
          <w:i/>
          <w:sz w:val="28"/>
          <w:szCs w:val="28"/>
          <w:lang w:bidi="en-US"/>
        </w:rPr>
        <w:t xml:space="preserve">                            </w:t>
      </w:r>
      <w:r w:rsidR="00C17B65">
        <w:rPr>
          <w:rStyle w:val="5"/>
          <w:rFonts w:eastAsiaTheme="minorHAnsi"/>
          <w:i/>
          <w:sz w:val="28"/>
          <w:szCs w:val="28"/>
          <w:lang w:bidi="en-US"/>
        </w:rPr>
        <w:t>№ ___</w:t>
      </w:r>
      <w:r w:rsidRPr="00F94B76">
        <w:rPr>
          <w:rStyle w:val="5"/>
          <w:rFonts w:eastAsiaTheme="minorHAnsi"/>
          <w:i/>
          <w:sz w:val="28"/>
          <w:szCs w:val="28"/>
          <w:lang w:bidi="en-US"/>
        </w:rPr>
        <w:t xml:space="preserve">                                                                             </w:t>
      </w:r>
      <w:r w:rsidR="00B0310F">
        <w:rPr>
          <w:rStyle w:val="5"/>
          <w:rFonts w:eastAsiaTheme="minorHAnsi"/>
          <w:i/>
          <w:sz w:val="28"/>
          <w:szCs w:val="28"/>
          <w:lang w:bidi="en-US"/>
        </w:rPr>
        <w:t xml:space="preserve">                         </w:t>
      </w:r>
      <w:r w:rsidRPr="00F94B76">
        <w:rPr>
          <w:rStyle w:val="5"/>
          <w:rFonts w:eastAsiaTheme="minorHAnsi"/>
          <w:i/>
          <w:sz w:val="28"/>
          <w:szCs w:val="28"/>
          <w:lang w:bidi="en-US"/>
        </w:rPr>
        <w:t xml:space="preserve"> </w:t>
      </w:r>
      <w:r w:rsidR="007141E9">
        <w:rPr>
          <w:rFonts w:ascii="Times New Roman" w:hAnsi="Times New Roman" w:cs="Times New Roman"/>
          <w:sz w:val="28"/>
          <w:szCs w:val="28"/>
        </w:rPr>
        <w:t xml:space="preserve">___ </w:t>
      </w:r>
      <w:r w:rsidRPr="00F94B76">
        <w:rPr>
          <w:rFonts w:ascii="Times New Roman" w:hAnsi="Times New Roman" w:cs="Times New Roman"/>
          <w:sz w:val="28"/>
          <w:szCs w:val="28"/>
        </w:rPr>
        <w:t>.</w:t>
      </w:r>
      <w:r w:rsidR="007141E9">
        <w:rPr>
          <w:rFonts w:ascii="Times New Roman" w:hAnsi="Times New Roman" w:cs="Times New Roman"/>
          <w:sz w:val="28"/>
          <w:szCs w:val="28"/>
        </w:rPr>
        <w:t>____</w:t>
      </w:r>
      <w:r w:rsidR="00C17B65">
        <w:rPr>
          <w:rFonts w:ascii="Times New Roman" w:hAnsi="Times New Roman" w:cs="Times New Roman"/>
          <w:sz w:val="28"/>
          <w:szCs w:val="28"/>
        </w:rPr>
        <w:t>2019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4B76">
        <w:rPr>
          <w:rFonts w:ascii="Times New Roman" w:hAnsi="Times New Roman" w:cs="Times New Roman"/>
          <w:sz w:val="28"/>
          <w:szCs w:val="28"/>
        </w:rPr>
        <w:t>г.</w:t>
      </w:r>
    </w:p>
    <w:p w:rsidR="00A540BF" w:rsidRPr="00E9077C" w:rsidRDefault="00F94B76" w:rsidP="00F94B76">
      <w:pPr>
        <w:pStyle w:val="20"/>
        <w:framePr w:w="10516" w:h="10786" w:hRule="exact" w:wrap="none" w:vAnchor="page" w:hAnchor="page" w:x="781" w:y="4621"/>
        <w:shd w:val="clear" w:color="auto" w:fill="auto"/>
        <w:spacing w:before="0" w:after="273"/>
        <w:ind w:right="3320" w:firstLine="0"/>
        <w:rPr>
          <w:color w:val="C00000"/>
        </w:rPr>
      </w:pPr>
      <w:r w:rsidRPr="00F94B76">
        <w:t xml:space="preserve">О </w:t>
      </w:r>
      <w:r w:rsidRPr="00E9077C">
        <w:rPr>
          <w:color w:val="C00000"/>
        </w:rPr>
        <w:t xml:space="preserve">создании комиссии </w:t>
      </w:r>
      <w:r w:rsidR="00B6012D">
        <w:rPr>
          <w:color w:val="C00000"/>
        </w:rPr>
        <w:t>по принятию у распространителей корешков ку</w:t>
      </w:r>
      <w:r w:rsidR="00437D07">
        <w:rPr>
          <w:color w:val="C00000"/>
        </w:rPr>
        <w:t xml:space="preserve">понов, не выданных купонов, и  </w:t>
      </w:r>
      <w:bookmarkStart w:id="1" w:name="_GoBack"/>
      <w:bookmarkEnd w:id="1"/>
      <w:r w:rsidR="00B6012D">
        <w:rPr>
          <w:color w:val="C00000"/>
        </w:rPr>
        <w:t>уничтожении  не выданных</w:t>
      </w:r>
    </w:p>
    <w:p w:rsidR="00F94B76" w:rsidRPr="00F94B76" w:rsidRDefault="00F94B76" w:rsidP="00F94B76">
      <w:pPr>
        <w:pStyle w:val="20"/>
        <w:framePr w:w="10516" w:h="10786" w:hRule="exact" w:wrap="none" w:vAnchor="page" w:hAnchor="page" w:x="781" w:y="4621"/>
        <w:shd w:val="clear" w:color="auto" w:fill="auto"/>
        <w:spacing w:before="0" w:after="114" w:line="280" w:lineRule="exact"/>
        <w:ind w:left="760"/>
        <w:jc w:val="both"/>
      </w:pPr>
      <w:r w:rsidRPr="00F94B76">
        <w:t>Приказываю:</w:t>
      </w:r>
    </w:p>
    <w:p w:rsidR="00F94B76" w:rsidRPr="00F94B76" w:rsidRDefault="00F94B76" w:rsidP="00F94B76">
      <w:pPr>
        <w:pStyle w:val="20"/>
        <w:framePr w:w="10516" w:h="10786" w:hRule="exact" w:wrap="none" w:vAnchor="page" w:hAnchor="page" w:x="781" w:y="4621"/>
        <w:numPr>
          <w:ilvl w:val="0"/>
          <w:numId w:val="1"/>
        </w:numPr>
        <w:shd w:val="clear" w:color="auto" w:fill="auto"/>
        <w:tabs>
          <w:tab w:val="left" w:pos="712"/>
        </w:tabs>
        <w:spacing w:before="0" w:after="0"/>
        <w:ind w:left="760"/>
        <w:jc w:val="both"/>
      </w:pPr>
      <w:r w:rsidRPr="00F94B76">
        <w:t>Утвердить состав комиссии в количестве 3 человек:</w:t>
      </w:r>
    </w:p>
    <w:p w:rsidR="00F94B76" w:rsidRPr="00F94B76" w:rsidRDefault="00F94B76" w:rsidP="00F94B76">
      <w:pPr>
        <w:pStyle w:val="20"/>
        <w:framePr w:w="10516" w:h="10786" w:hRule="exact" w:wrap="none" w:vAnchor="page" w:hAnchor="page" w:x="781" w:y="4621"/>
        <w:shd w:val="clear" w:color="auto" w:fill="auto"/>
        <w:tabs>
          <w:tab w:val="left" w:pos="1028"/>
        </w:tabs>
        <w:spacing w:before="0" w:after="0"/>
        <w:ind w:left="760" w:firstLine="0"/>
        <w:jc w:val="both"/>
      </w:pPr>
      <w:r w:rsidRPr="00F94B76">
        <w:t>- Серебрякова Оксана Леонидовна, методист МУ «РМСКО», председатель комиссии;</w:t>
      </w:r>
    </w:p>
    <w:p w:rsidR="00F94B76" w:rsidRPr="00F94B76" w:rsidRDefault="00F94B76" w:rsidP="00F94B76">
      <w:pPr>
        <w:pStyle w:val="20"/>
        <w:framePr w:w="10516" w:h="10786" w:hRule="exact" w:wrap="none" w:vAnchor="page" w:hAnchor="page" w:x="781" w:y="4621"/>
        <w:shd w:val="clear" w:color="auto" w:fill="auto"/>
        <w:spacing w:before="0" w:after="0"/>
        <w:ind w:left="760" w:firstLine="0"/>
      </w:pPr>
      <w:r w:rsidRPr="00F94B76">
        <w:t xml:space="preserve">- </w:t>
      </w:r>
      <w:r w:rsidR="00A540BF">
        <w:t xml:space="preserve">  </w:t>
      </w:r>
      <w:r w:rsidR="00C17B65">
        <w:t>Кит Мария Александровна</w:t>
      </w:r>
      <w:r>
        <w:t xml:space="preserve">, </w:t>
      </w:r>
      <w:r w:rsidRPr="00F94B76">
        <w:t xml:space="preserve"> </w:t>
      </w:r>
      <w:r w:rsidR="00C17B65">
        <w:t xml:space="preserve">зав. сектором </w:t>
      </w:r>
      <w:r w:rsidRPr="00F94B76">
        <w:t xml:space="preserve"> МУ «РМСКО», член комиссии;</w:t>
      </w:r>
    </w:p>
    <w:p w:rsidR="00F94B76" w:rsidRPr="00F94B76" w:rsidRDefault="00F94B76" w:rsidP="00F94B76">
      <w:pPr>
        <w:pStyle w:val="20"/>
        <w:framePr w:w="10516" w:h="10786" w:hRule="exact" w:wrap="none" w:vAnchor="page" w:hAnchor="page" w:x="781" w:y="4621"/>
        <w:numPr>
          <w:ilvl w:val="0"/>
          <w:numId w:val="2"/>
        </w:numPr>
        <w:shd w:val="clear" w:color="auto" w:fill="auto"/>
        <w:tabs>
          <w:tab w:val="left" w:pos="1028"/>
        </w:tabs>
        <w:spacing w:before="0" w:after="0"/>
        <w:ind w:left="760" w:firstLine="0"/>
        <w:jc w:val="both"/>
      </w:pPr>
      <w:proofErr w:type="spellStart"/>
      <w:r w:rsidRPr="00F94B76">
        <w:t>Козьма</w:t>
      </w:r>
      <w:proofErr w:type="spellEnd"/>
      <w:r w:rsidRPr="00F94B76">
        <w:t xml:space="preserve"> Елена Владимировна, завхоз </w:t>
      </w:r>
      <w:r>
        <w:t xml:space="preserve">Управления культуры </w:t>
      </w:r>
      <w:r w:rsidRPr="00F94B76">
        <w:t>член комиссии.</w:t>
      </w:r>
    </w:p>
    <w:p w:rsidR="00F94B76" w:rsidRPr="00F94B76" w:rsidRDefault="00F94B76" w:rsidP="00F94B76">
      <w:pPr>
        <w:pStyle w:val="20"/>
        <w:framePr w:w="10516" w:h="10786" w:hRule="exact" w:wrap="none" w:vAnchor="page" w:hAnchor="page" w:x="781" w:y="4621"/>
        <w:numPr>
          <w:ilvl w:val="0"/>
          <w:numId w:val="1"/>
        </w:numPr>
        <w:shd w:val="clear" w:color="auto" w:fill="auto"/>
        <w:tabs>
          <w:tab w:val="left" w:pos="712"/>
        </w:tabs>
        <w:spacing w:before="0" w:after="0"/>
        <w:ind w:left="760"/>
        <w:jc w:val="both"/>
      </w:pPr>
      <w:r>
        <w:t xml:space="preserve">До 21 марта  2018 </w:t>
      </w:r>
      <w:r w:rsidRPr="00F94B76">
        <w:t>г. комиссии:</w:t>
      </w:r>
    </w:p>
    <w:p w:rsidR="00F94B76" w:rsidRPr="00F94B76" w:rsidRDefault="00F94B76" w:rsidP="00F94B76">
      <w:pPr>
        <w:pStyle w:val="20"/>
        <w:framePr w:w="10516" w:h="10786" w:hRule="exact" w:wrap="none" w:vAnchor="page" w:hAnchor="page" w:x="781" w:y="4621"/>
        <w:numPr>
          <w:ilvl w:val="1"/>
          <w:numId w:val="1"/>
        </w:numPr>
        <w:shd w:val="clear" w:color="auto" w:fill="auto"/>
        <w:tabs>
          <w:tab w:val="left" w:pos="712"/>
        </w:tabs>
        <w:spacing w:before="0" w:after="0"/>
        <w:ind w:left="760"/>
        <w:jc w:val="both"/>
      </w:pPr>
      <w:r w:rsidRPr="00F94B76">
        <w:t xml:space="preserve">Принять корешки купонов и </w:t>
      </w:r>
      <w:r w:rsidR="007141E9">
        <w:t xml:space="preserve">не выданные купоны от </w:t>
      </w:r>
      <w:r w:rsidR="00B0310F">
        <w:t xml:space="preserve"> </w:t>
      </w:r>
      <w:r w:rsidR="00F01148">
        <w:t xml:space="preserve">кассира </w:t>
      </w:r>
      <w:r w:rsidR="00B0310F">
        <w:t xml:space="preserve"> МУ «РМСКО» </w:t>
      </w:r>
      <w:r w:rsidR="00F01148">
        <w:t>Созыкиной Галины Дмитриевны</w:t>
      </w:r>
    </w:p>
    <w:p w:rsidR="00A540BF" w:rsidRDefault="00F94B76" w:rsidP="00B0310F">
      <w:pPr>
        <w:pStyle w:val="20"/>
        <w:framePr w:w="10516" w:h="10786" w:hRule="exact" w:wrap="none" w:vAnchor="page" w:hAnchor="page" w:x="781" w:y="4621"/>
        <w:numPr>
          <w:ilvl w:val="1"/>
          <w:numId w:val="1"/>
        </w:numPr>
        <w:shd w:val="clear" w:color="auto" w:fill="auto"/>
        <w:tabs>
          <w:tab w:val="left" w:pos="712"/>
        </w:tabs>
        <w:spacing w:before="0" w:after="0"/>
        <w:ind w:left="760"/>
        <w:jc w:val="both"/>
      </w:pPr>
      <w:r w:rsidRPr="00F94B76">
        <w:t>Провести контрольный пересчёт корешков купонов и не выданных</w:t>
      </w:r>
      <w:r w:rsidRPr="00F94B76">
        <w:br/>
        <w:t>купонов принятых от</w:t>
      </w:r>
      <w:r w:rsidR="00B0310F">
        <w:t xml:space="preserve"> </w:t>
      </w:r>
      <w:r w:rsidR="00F01148">
        <w:t xml:space="preserve">кассира </w:t>
      </w:r>
      <w:r w:rsidR="00B0310F">
        <w:t xml:space="preserve">МУ «РМСКО»  </w:t>
      </w:r>
      <w:r w:rsidR="00F01148">
        <w:t>Созыкиной Галины Дмитриевны</w:t>
      </w:r>
    </w:p>
    <w:p w:rsidR="00F94B76" w:rsidRPr="00F94B76" w:rsidRDefault="00F94B76" w:rsidP="00F94B76">
      <w:pPr>
        <w:pStyle w:val="20"/>
        <w:framePr w:w="10516" w:h="10786" w:hRule="exact" w:wrap="none" w:vAnchor="page" w:hAnchor="page" w:x="781" w:y="4621"/>
        <w:numPr>
          <w:ilvl w:val="1"/>
          <w:numId w:val="1"/>
        </w:numPr>
        <w:shd w:val="clear" w:color="auto" w:fill="auto"/>
        <w:tabs>
          <w:tab w:val="left" w:pos="712"/>
        </w:tabs>
        <w:spacing w:before="0" w:after="0"/>
        <w:ind w:left="760"/>
        <w:jc w:val="both"/>
      </w:pPr>
      <w:r w:rsidRPr="00F94B76">
        <w:t>Провести уничтожение не выданных купонов, с составлением акта об</w:t>
      </w:r>
      <w:r w:rsidRPr="00F94B76">
        <w:br/>
        <w:t>уничтожении.</w:t>
      </w:r>
    </w:p>
    <w:p w:rsidR="00F94B76" w:rsidRPr="00F94B76" w:rsidRDefault="00F94B76" w:rsidP="00F94B76">
      <w:pPr>
        <w:pStyle w:val="20"/>
        <w:framePr w:w="10516" w:h="10786" w:hRule="exact" w:wrap="none" w:vAnchor="page" w:hAnchor="page" w:x="781" w:y="4621"/>
        <w:numPr>
          <w:ilvl w:val="1"/>
          <w:numId w:val="1"/>
        </w:numPr>
        <w:shd w:val="clear" w:color="auto" w:fill="auto"/>
        <w:tabs>
          <w:tab w:val="left" w:pos="712"/>
        </w:tabs>
        <w:spacing w:before="0" w:after="0"/>
        <w:ind w:left="760"/>
        <w:jc w:val="both"/>
      </w:pPr>
      <w:r w:rsidRPr="00F94B76">
        <w:t xml:space="preserve">Передать корешки купонов комиссии для </w:t>
      </w:r>
      <w:r w:rsidR="00B6012D">
        <w:t>определения победителя</w:t>
      </w:r>
      <w:r>
        <w:t>,</w:t>
      </w:r>
      <w:r>
        <w:br/>
        <w:t xml:space="preserve">созданной </w:t>
      </w:r>
      <w:r w:rsidR="00A540BF">
        <w:t xml:space="preserve">приказом № </w:t>
      </w:r>
      <w:r w:rsidR="00C17B65">
        <w:t>____</w:t>
      </w:r>
      <w:r w:rsidR="00A540BF">
        <w:t xml:space="preserve"> о</w:t>
      </w:r>
      <w:r w:rsidR="005C3F07">
        <w:t xml:space="preserve">т   .    </w:t>
      </w:r>
      <w:r w:rsidR="00A540BF">
        <w:t>.</w:t>
      </w:r>
      <w:r w:rsidR="00C17B65">
        <w:t>2019</w:t>
      </w:r>
      <w:r>
        <w:t xml:space="preserve"> </w:t>
      </w:r>
      <w:r w:rsidRPr="00F94B76">
        <w:t xml:space="preserve"> г.</w:t>
      </w:r>
    </w:p>
    <w:p w:rsidR="00F94B76" w:rsidRDefault="00F94B76" w:rsidP="00F94B76">
      <w:pPr>
        <w:pStyle w:val="20"/>
        <w:framePr w:w="10516" w:h="10786" w:hRule="exact" w:wrap="none" w:vAnchor="page" w:hAnchor="page" w:x="781" w:y="4621"/>
        <w:numPr>
          <w:ilvl w:val="0"/>
          <w:numId w:val="1"/>
        </w:numPr>
        <w:shd w:val="clear" w:color="auto" w:fill="auto"/>
        <w:tabs>
          <w:tab w:val="left" w:pos="712"/>
        </w:tabs>
        <w:spacing w:before="0" w:after="273"/>
        <w:ind w:left="760"/>
        <w:jc w:val="both"/>
      </w:pPr>
      <w:r w:rsidRPr="00F94B76">
        <w:t>Контроль за исполнение приказа оставляю за собой.</w:t>
      </w:r>
    </w:p>
    <w:p w:rsidR="00B0310F" w:rsidRPr="00F94B76" w:rsidRDefault="00B0310F" w:rsidP="00B0310F">
      <w:pPr>
        <w:pStyle w:val="20"/>
        <w:framePr w:w="10516" w:h="10786" w:hRule="exact" w:wrap="none" w:vAnchor="page" w:hAnchor="page" w:x="781" w:y="4621"/>
        <w:shd w:val="clear" w:color="auto" w:fill="auto"/>
        <w:tabs>
          <w:tab w:val="left" w:pos="712"/>
        </w:tabs>
        <w:spacing w:before="0" w:after="273"/>
        <w:ind w:left="760" w:firstLine="0"/>
        <w:jc w:val="both"/>
      </w:pPr>
    </w:p>
    <w:p w:rsidR="00F94B76" w:rsidRPr="00F94B76" w:rsidRDefault="00F94B76" w:rsidP="00F94B76">
      <w:pPr>
        <w:pStyle w:val="20"/>
        <w:framePr w:w="10516" w:h="10786" w:hRule="exact" w:wrap="none" w:vAnchor="page" w:hAnchor="page" w:x="781" w:y="4621"/>
        <w:shd w:val="clear" w:color="auto" w:fill="auto"/>
        <w:tabs>
          <w:tab w:val="left" w:pos="712"/>
        </w:tabs>
        <w:spacing w:before="0" w:after="273"/>
        <w:ind w:left="760" w:firstLine="0"/>
        <w:jc w:val="both"/>
      </w:pPr>
      <w:r w:rsidRPr="00F94B76">
        <w:t xml:space="preserve">Директор                               </w:t>
      </w:r>
      <w:r>
        <w:t xml:space="preserve">                                            А.А. </w:t>
      </w:r>
      <w:proofErr w:type="spellStart"/>
      <w:r>
        <w:t>Бисярин</w:t>
      </w:r>
      <w:proofErr w:type="spellEnd"/>
      <w:r>
        <w:t xml:space="preserve"> </w:t>
      </w:r>
    </w:p>
    <w:p w:rsidR="005128BF" w:rsidRPr="00F94B76" w:rsidRDefault="005128BF">
      <w:pPr>
        <w:rPr>
          <w:rFonts w:ascii="Times New Roman" w:hAnsi="Times New Roman" w:cs="Times New Roman"/>
        </w:rPr>
      </w:pPr>
    </w:p>
    <w:sectPr w:rsidR="005128BF" w:rsidRPr="00F94B76" w:rsidSect="00A27FAA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71315"/>
    <w:multiLevelType w:val="multilevel"/>
    <w:tmpl w:val="E2A8D9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1BA6889"/>
    <w:multiLevelType w:val="multilevel"/>
    <w:tmpl w:val="546890E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035"/>
    <w:rsid w:val="00437D07"/>
    <w:rsid w:val="005128BF"/>
    <w:rsid w:val="005C3F07"/>
    <w:rsid w:val="007141E9"/>
    <w:rsid w:val="008C2A17"/>
    <w:rsid w:val="00A540BF"/>
    <w:rsid w:val="00B0310F"/>
    <w:rsid w:val="00B6012D"/>
    <w:rsid w:val="00BD141F"/>
    <w:rsid w:val="00C17B65"/>
    <w:rsid w:val="00D47035"/>
    <w:rsid w:val="00E9077C"/>
    <w:rsid w:val="00F01148"/>
    <w:rsid w:val="00F94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F94B76"/>
    <w:rPr>
      <w:rFonts w:ascii="Garamond" w:eastAsia="Garamond" w:hAnsi="Garamond" w:cs="Garamond"/>
      <w:b/>
      <w:bCs/>
      <w:sz w:val="36"/>
      <w:szCs w:val="36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F94B7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1">
    <w:name w:val="Заголовок №1_"/>
    <w:basedOn w:val="a0"/>
    <w:link w:val="10"/>
    <w:rsid w:val="00F94B76"/>
    <w:rPr>
      <w:rFonts w:ascii="Garamond" w:eastAsia="Garamond" w:hAnsi="Garamond" w:cs="Garamond"/>
      <w:b/>
      <w:bCs/>
      <w:sz w:val="36"/>
      <w:szCs w:val="36"/>
      <w:shd w:val="clear" w:color="auto" w:fill="FFFFFF"/>
    </w:rPr>
  </w:style>
  <w:style w:type="character" w:customStyle="1" w:styleId="5Garamond27pt-1pt">
    <w:name w:val="Основной текст (5) + Garamond;27 pt;Курсив;Интервал -1 pt"/>
    <w:basedOn w:val="a0"/>
    <w:rsid w:val="00F94B76"/>
    <w:rPr>
      <w:rFonts w:ascii="Garamond" w:eastAsia="Garamond" w:hAnsi="Garamond" w:cs="Garamond"/>
      <w:b/>
      <w:bCs/>
      <w:i/>
      <w:iCs/>
      <w:smallCaps w:val="0"/>
      <w:strike w:val="0"/>
      <w:color w:val="000000"/>
      <w:spacing w:val="-20"/>
      <w:w w:val="100"/>
      <w:position w:val="0"/>
      <w:sz w:val="54"/>
      <w:szCs w:val="54"/>
      <w:u w:val="none"/>
      <w:lang w:val="en-US" w:eastAsia="en-US" w:bidi="en-US"/>
    </w:rPr>
  </w:style>
  <w:style w:type="character" w:customStyle="1" w:styleId="5">
    <w:name w:val="Основной текст (5)"/>
    <w:basedOn w:val="a0"/>
    <w:rsid w:val="00F94B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2">
    <w:name w:val="Основной текст (2)_"/>
    <w:basedOn w:val="a0"/>
    <w:link w:val="20"/>
    <w:rsid w:val="00F94B7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94B76"/>
    <w:pPr>
      <w:widowControl w:val="0"/>
      <w:shd w:val="clear" w:color="auto" w:fill="FFFFFF"/>
      <w:spacing w:after="0" w:line="403" w:lineRule="exact"/>
      <w:jc w:val="center"/>
    </w:pPr>
    <w:rPr>
      <w:rFonts w:ascii="Garamond" w:eastAsia="Garamond" w:hAnsi="Garamond" w:cs="Garamond"/>
      <w:b/>
      <w:bCs/>
      <w:sz w:val="36"/>
      <w:szCs w:val="36"/>
    </w:rPr>
  </w:style>
  <w:style w:type="paragraph" w:customStyle="1" w:styleId="40">
    <w:name w:val="Основной текст (4)"/>
    <w:basedOn w:val="a"/>
    <w:link w:val="4"/>
    <w:rsid w:val="00F94B76"/>
    <w:pPr>
      <w:widowControl w:val="0"/>
      <w:shd w:val="clear" w:color="auto" w:fill="FFFFFF"/>
      <w:spacing w:after="420" w:line="254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0">
    <w:name w:val="Заголовок №1"/>
    <w:basedOn w:val="a"/>
    <w:link w:val="1"/>
    <w:rsid w:val="00F94B76"/>
    <w:pPr>
      <w:widowControl w:val="0"/>
      <w:shd w:val="clear" w:color="auto" w:fill="FFFFFF"/>
      <w:spacing w:before="420" w:after="660" w:line="0" w:lineRule="atLeast"/>
      <w:jc w:val="center"/>
      <w:outlineLvl w:val="0"/>
    </w:pPr>
    <w:rPr>
      <w:rFonts w:ascii="Garamond" w:eastAsia="Garamond" w:hAnsi="Garamond" w:cs="Garamond"/>
      <w:b/>
      <w:bCs/>
      <w:sz w:val="36"/>
      <w:szCs w:val="36"/>
    </w:rPr>
  </w:style>
  <w:style w:type="paragraph" w:customStyle="1" w:styleId="20">
    <w:name w:val="Основной текст (2)"/>
    <w:basedOn w:val="a"/>
    <w:link w:val="2"/>
    <w:rsid w:val="00F94B76"/>
    <w:pPr>
      <w:widowControl w:val="0"/>
      <w:shd w:val="clear" w:color="auto" w:fill="FFFFFF"/>
      <w:spacing w:before="420" w:after="240" w:line="322" w:lineRule="exact"/>
      <w:ind w:hanging="760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A540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40B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31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F94B76"/>
    <w:rPr>
      <w:rFonts w:ascii="Garamond" w:eastAsia="Garamond" w:hAnsi="Garamond" w:cs="Garamond"/>
      <w:b/>
      <w:bCs/>
      <w:sz w:val="36"/>
      <w:szCs w:val="36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F94B7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1">
    <w:name w:val="Заголовок №1_"/>
    <w:basedOn w:val="a0"/>
    <w:link w:val="10"/>
    <w:rsid w:val="00F94B76"/>
    <w:rPr>
      <w:rFonts w:ascii="Garamond" w:eastAsia="Garamond" w:hAnsi="Garamond" w:cs="Garamond"/>
      <w:b/>
      <w:bCs/>
      <w:sz w:val="36"/>
      <w:szCs w:val="36"/>
      <w:shd w:val="clear" w:color="auto" w:fill="FFFFFF"/>
    </w:rPr>
  </w:style>
  <w:style w:type="character" w:customStyle="1" w:styleId="5Garamond27pt-1pt">
    <w:name w:val="Основной текст (5) + Garamond;27 pt;Курсив;Интервал -1 pt"/>
    <w:basedOn w:val="a0"/>
    <w:rsid w:val="00F94B76"/>
    <w:rPr>
      <w:rFonts w:ascii="Garamond" w:eastAsia="Garamond" w:hAnsi="Garamond" w:cs="Garamond"/>
      <w:b/>
      <w:bCs/>
      <w:i/>
      <w:iCs/>
      <w:smallCaps w:val="0"/>
      <w:strike w:val="0"/>
      <w:color w:val="000000"/>
      <w:spacing w:val="-20"/>
      <w:w w:val="100"/>
      <w:position w:val="0"/>
      <w:sz w:val="54"/>
      <w:szCs w:val="54"/>
      <w:u w:val="none"/>
      <w:lang w:val="en-US" w:eastAsia="en-US" w:bidi="en-US"/>
    </w:rPr>
  </w:style>
  <w:style w:type="character" w:customStyle="1" w:styleId="5">
    <w:name w:val="Основной текст (5)"/>
    <w:basedOn w:val="a0"/>
    <w:rsid w:val="00F94B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2">
    <w:name w:val="Основной текст (2)_"/>
    <w:basedOn w:val="a0"/>
    <w:link w:val="20"/>
    <w:rsid w:val="00F94B7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94B76"/>
    <w:pPr>
      <w:widowControl w:val="0"/>
      <w:shd w:val="clear" w:color="auto" w:fill="FFFFFF"/>
      <w:spacing w:after="0" w:line="403" w:lineRule="exact"/>
      <w:jc w:val="center"/>
    </w:pPr>
    <w:rPr>
      <w:rFonts w:ascii="Garamond" w:eastAsia="Garamond" w:hAnsi="Garamond" w:cs="Garamond"/>
      <w:b/>
      <w:bCs/>
      <w:sz w:val="36"/>
      <w:szCs w:val="36"/>
    </w:rPr>
  </w:style>
  <w:style w:type="paragraph" w:customStyle="1" w:styleId="40">
    <w:name w:val="Основной текст (4)"/>
    <w:basedOn w:val="a"/>
    <w:link w:val="4"/>
    <w:rsid w:val="00F94B76"/>
    <w:pPr>
      <w:widowControl w:val="0"/>
      <w:shd w:val="clear" w:color="auto" w:fill="FFFFFF"/>
      <w:spacing w:after="420" w:line="254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0">
    <w:name w:val="Заголовок №1"/>
    <w:basedOn w:val="a"/>
    <w:link w:val="1"/>
    <w:rsid w:val="00F94B76"/>
    <w:pPr>
      <w:widowControl w:val="0"/>
      <w:shd w:val="clear" w:color="auto" w:fill="FFFFFF"/>
      <w:spacing w:before="420" w:after="660" w:line="0" w:lineRule="atLeast"/>
      <w:jc w:val="center"/>
      <w:outlineLvl w:val="0"/>
    </w:pPr>
    <w:rPr>
      <w:rFonts w:ascii="Garamond" w:eastAsia="Garamond" w:hAnsi="Garamond" w:cs="Garamond"/>
      <w:b/>
      <w:bCs/>
      <w:sz w:val="36"/>
      <w:szCs w:val="36"/>
    </w:rPr>
  </w:style>
  <w:style w:type="paragraph" w:customStyle="1" w:styleId="20">
    <w:name w:val="Основной текст (2)"/>
    <w:basedOn w:val="a"/>
    <w:link w:val="2"/>
    <w:rsid w:val="00F94B76"/>
    <w:pPr>
      <w:widowControl w:val="0"/>
      <w:shd w:val="clear" w:color="auto" w:fill="FFFFFF"/>
      <w:spacing w:before="420" w:after="240" w:line="322" w:lineRule="exact"/>
      <w:ind w:hanging="760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A540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40B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31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Users</cp:lastModifiedBy>
  <cp:revision>17</cp:revision>
  <cp:lastPrinted>2019-08-27T05:08:00Z</cp:lastPrinted>
  <dcterms:created xsi:type="dcterms:W3CDTF">2018-02-08T12:31:00Z</dcterms:created>
  <dcterms:modified xsi:type="dcterms:W3CDTF">2019-08-27T05:15:00Z</dcterms:modified>
</cp:coreProperties>
</file>